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ascii="黑体" w:hAnsi="黑体" w:eastAsia="黑体" w:cs="Times New Roman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eastAsia="zh-CN"/>
        </w:rPr>
        <w:t>爱尔兰</w:t>
      </w:r>
      <w:r>
        <w:rPr>
          <w:rFonts w:hint="eastAsia" w:ascii="黑体" w:hAnsi="黑体" w:eastAsia="黑体" w:cs="黑体"/>
          <w:b/>
          <w:bCs/>
          <w:sz w:val="44"/>
          <w:szCs w:val="44"/>
        </w:rPr>
        <w:t>材料清单</w:t>
      </w:r>
    </w:p>
    <w:p>
      <w:pPr>
        <w:rPr>
          <w:rFonts w:hint="eastAsia" w:cs="宋体"/>
          <w:i/>
          <w:iCs/>
          <w:sz w:val="28"/>
          <w:szCs w:val="28"/>
          <w:u w:val="single"/>
        </w:rPr>
      </w:pPr>
    </w:p>
    <w:p>
      <w:pPr>
        <w:rPr>
          <w:rFonts w:cs="Times New Roman"/>
          <w:sz w:val="28"/>
          <w:szCs w:val="28"/>
        </w:rPr>
      </w:pPr>
      <w:r>
        <w:rPr>
          <w:rFonts w:hint="eastAsia" w:cs="宋体"/>
          <w:i/>
          <w:iCs/>
          <w:sz w:val="28"/>
          <w:szCs w:val="28"/>
          <w:u w:val="single"/>
        </w:rPr>
        <w:t>在您批件</w:t>
      </w:r>
      <w:r>
        <w:rPr>
          <w:rFonts w:hint="eastAsia" w:cs="宋体"/>
          <w:i/>
          <w:iCs/>
          <w:sz w:val="28"/>
          <w:szCs w:val="28"/>
          <w:u w:val="single"/>
          <w:lang w:eastAsia="zh-CN"/>
        </w:rPr>
        <w:t>获批</w:t>
      </w:r>
      <w:r>
        <w:rPr>
          <w:rFonts w:hint="eastAsia" w:cs="宋体"/>
          <w:i/>
          <w:iCs/>
          <w:sz w:val="28"/>
          <w:szCs w:val="28"/>
          <w:u w:val="single"/>
        </w:rPr>
        <w:t>后</w:t>
      </w:r>
      <w:r>
        <w:rPr>
          <w:rFonts w:hint="eastAsia" w:cs="宋体"/>
          <w:sz w:val="28"/>
          <w:szCs w:val="28"/>
        </w:rPr>
        <w:t>，</w:t>
      </w:r>
    </w:p>
    <w:p>
      <w:pPr>
        <w:pStyle w:val="13"/>
        <w:spacing w:line="360" w:lineRule="auto"/>
        <w:jc w:val="left"/>
        <w:rPr>
          <w:rFonts w:hint="eastAsia" w:cs="宋体"/>
          <w:sz w:val="28"/>
          <w:szCs w:val="28"/>
          <w:lang w:val="en-US" w:eastAsia="zh-CN"/>
        </w:rPr>
      </w:pPr>
      <w:r>
        <w:rPr>
          <w:rFonts w:hint="eastAsia" w:cs="宋体"/>
          <w:sz w:val="28"/>
          <w:szCs w:val="28"/>
        </w:rPr>
        <w:t>请先确认您护照有效期，需留有</w:t>
      </w:r>
      <w:r>
        <w:rPr>
          <w:sz w:val="28"/>
          <w:szCs w:val="28"/>
        </w:rPr>
        <w:t>6</w:t>
      </w:r>
      <w:r>
        <w:rPr>
          <w:rFonts w:hint="eastAsia" w:cs="宋体"/>
          <w:sz w:val="28"/>
          <w:szCs w:val="28"/>
        </w:rPr>
        <w:t>个月的有效期，若无因公护照或有效期不足，请先办理因公护照；持公务普通护照者须申办签证，</w:t>
      </w:r>
      <w:r>
        <w:rPr>
          <w:rFonts w:hint="eastAsia" w:cs="宋体"/>
          <w:sz w:val="28"/>
          <w:szCs w:val="28"/>
          <w:lang w:eastAsia="zh-CN"/>
        </w:rPr>
        <w:t>领馆</w:t>
      </w:r>
      <w:r>
        <w:rPr>
          <w:rFonts w:hint="eastAsia" w:cs="宋体"/>
          <w:sz w:val="28"/>
          <w:szCs w:val="28"/>
        </w:rPr>
        <w:t>所需时间：</w:t>
      </w:r>
      <w:r>
        <w:rPr>
          <w:rFonts w:hint="eastAsia" w:cs="宋体"/>
          <w:sz w:val="28"/>
          <w:szCs w:val="28"/>
          <w:lang w:eastAsia="zh-CN"/>
        </w:rPr>
        <w:t>指纹采集后</w:t>
      </w:r>
      <w:r>
        <w:rPr>
          <w:rFonts w:hint="eastAsia" w:cs="宋体"/>
          <w:sz w:val="28"/>
          <w:szCs w:val="28"/>
          <w:lang w:val="en-US" w:eastAsia="zh-CN"/>
        </w:rPr>
        <w:t>5</w:t>
      </w:r>
      <w:r>
        <w:rPr>
          <w:rFonts w:hint="eastAsia" w:cs="宋体"/>
          <w:sz w:val="28"/>
          <w:szCs w:val="28"/>
        </w:rPr>
        <w:t>个工作日（</w:t>
      </w:r>
      <w:r>
        <w:rPr>
          <w:rFonts w:hint="eastAsia" w:cs="宋体"/>
          <w:sz w:val="28"/>
          <w:szCs w:val="28"/>
          <w:lang w:eastAsia="zh-CN"/>
        </w:rPr>
        <w:t>不包含材料来回邮寄时间，</w:t>
      </w:r>
      <w:r>
        <w:rPr>
          <w:rFonts w:hint="eastAsia" w:cs="宋体"/>
          <w:sz w:val="28"/>
          <w:szCs w:val="28"/>
        </w:rPr>
        <w:t>如材料不齐领馆将退回，待补齐后重新计算工作日）</w:t>
      </w:r>
      <w:r>
        <w:rPr>
          <w:rFonts w:hint="eastAsia" w:cs="宋体"/>
          <w:sz w:val="28"/>
          <w:szCs w:val="28"/>
          <w:lang w:val="en-US" w:eastAsia="zh-CN"/>
        </w:rPr>
        <w:t>。</w:t>
      </w:r>
    </w:p>
    <w:p>
      <w:pPr>
        <w:spacing w:line="480" w:lineRule="exact"/>
        <w:rPr>
          <w:rFonts w:hint="eastAsia"/>
          <w:sz w:val="28"/>
          <w:szCs w:val="28"/>
        </w:rPr>
      </w:pPr>
    </w:p>
    <w:p>
      <w:pPr>
        <w:spacing w:line="480" w:lineRule="exact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  <w:lang w:eastAsia="zh-CN"/>
        </w:rPr>
        <w:t>因公签证</w:t>
      </w:r>
      <w:r>
        <w:rPr>
          <w:rFonts w:hint="eastAsia" w:ascii="微软雅黑" w:hAnsi="微软雅黑" w:eastAsia="微软雅黑" w:cs="微软雅黑"/>
          <w:sz w:val="28"/>
          <w:szCs w:val="28"/>
        </w:rPr>
        <w:t>材料包括：</w:t>
      </w:r>
    </w:p>
    <w:p>
      <w:pPr>
        <w:spacing w:line="480" w:lineRule="exact"/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</w:pP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  <w:t>1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eastAsia="zh-CN"/>
        </w:rPr>
        <w:t>、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  <w:t>邀请函原件（出国时间、停留天数、访问目的及人员名单、费用来源）；</w:t>
      </w:r>
    </w:p>
    <w:p>
      <w:pPr>
        <w:spacing w:line="480" w:lineRule="exact"/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</w:pP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  <w:t>2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eastAsia="zh-CN"/>
        </w:rPr>
        <w:t>、中英文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  <w:t>派遣书；</w:t>
      </w:r>
    </w:p>
    <w:p>
      <w:pPr>
        <w:spacing w:line="480" w:lineRule="exact"/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</w:pP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  <w:t>3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eastAsia="zh-CN"/>
        </w:rPr>
        <w:t>、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  <w:t>护照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eastAsia="zh-CN"/>
        </w:rPr>
        <w:t>首页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  <w:t>复印件；</w:t>
      </w:r>
    </w:p>
    <w:p>
      <w:pPr>
        <w:spacing w:line="480" w:lineRule="exact"/>
        <w:jc w:val="left"/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  <w:t>4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eastAsia="zh-CN"/>
        </w:rPr>
        <w:t>、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  <w:t>签证申请表每人两份（登录http://www.visas.inis.gov.ie/avats/，在线填写后打印下来）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eastAsia="zh-CN"/>
        </w:rPr>
        <w:t>；</w:t>
      </w:r>
    </w:p>
    <w:p>
      <w:pPr>
        <w:spacing w:line="480" w:lineRule="exact"/>
        <w:jc w:val="left"/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</w:pP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val="en-US" w:eastAsia="zh-CN"/>
        </w:rPr>
        <w:t>5、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  <w:t>白底彩照每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eastAsia="zh-CN"/>
        </w:rPr>
        <w:t>人二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  <w:t>张（3.5CM×4.5CM）；</w:t>
      </w:r>
    </w:p>
    <w:p>
      <w:pPr>
        <w:spacing w:line="480" w:lineRule="exact"/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val="en-US" w:eastAsia="zh-CN"/>
        </w:rPr>
        <w:t>6、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  <w:t>申请人所在单位的营业执照复印件两份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val="en-US" w:eastAsia="zh-CN"/>
        </w:rPr>
        <w:t>(国合部提供)。</w:t>
      </w:r>
    </w:p>
    <w:p>
      <w:pPr>
        <w:spacing w:line="480" w:lineRule="exact"/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val="en-US" w:eastAsia="zh-CN"/>
        </w:rPr>
        <w:t>注：</w:t>
      </w:r>
    </w:p>
    <w:p>
      <w:pPr>
        <w:widowControl/>
        <w:spacing w:line="480" w:lineRule="exact"/>
        <w:jc w:val="left"/>
        <w:rPr>
          <w:rFonts w:hint="eastAsia" w:ascii="微软雅黑" w:hAnsi="微软雅黑" w:eastAsia="微软雅黑" w:cs="微软雅黑"/>
          <w:b w:val="0"/>
          <w:bCs w:val="0"/>
          <w:color w:val="000000"/>
          <w:kern w:val="0"/>
          <w:sz w:val="28"/>
          <w:szCs w:val="28"/>
        </w:rPr>
      </w:pP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shd w:val="clear" w:color="auto" w:fill="FFFFFF"/>
        </w:rPr>
        <w:t xml:space="preserve">★ </w:t>
      </w:r>
      <w:r>
        <w:rPr>
          <w:rFonts w:hint="eastAsia" w:ascii="微软雅黑" w:hAnsi="微软雅黑" w:eastAsia="微软雅黑" w:cs="微软雅黑"/>
          <w:b w:val="0"/>
          <w:bCs w:val="0"/>
          <w:color w:val="000000"/>
          <w:kern w:val="0"/>
          <w:sz w:val="28"/>
          <w:szCs w:val="28"/>
        </w:rPr>
        <w:t>您必须按照网站的要求，首先注册才能填表。</w:t>
      </w:r>
    </w:p>
    <w:p>
      <w:pPr>
        <w:widowControl/>
        <w:spacing w:line="480" w:lineRule="exact"/>
        <w:jc w:val="left"/>
        <w:rPr>
          <w:rFonts w:hint="eastAsia" w:ascii="微软雅黑" w:hAnsi="微软雅黑" w:eastAsia="微软雅黑" w:cs="微软雅黑"/>
          <w:b w:val="0"/>
          <w:bCs w:val="0"/>
          <w:color w:val="000000"/>
          <w:kern w:val="0"/>
          <w:sz w:val="28"/>
          <w:szCs w:val="28"/>
        </w:rPr>
      </w:pP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shd w:val="clear" w:color="auto" w:fill="FFFFFF"/>
        </w:rPr>
        <w:t xml:space="preserve">★ </w:t>
      </w:r>
      <w:r>
        <w:rPr>
          <w:rFonts w:hint="eastAsia" w:ascii="微软雅黑" w:hAnsi="微软雅黑" w:eastAsia="微软雅黑" w:cs="微软雅黑"/>
          <w:b w:val="0"/>
          <w:bCs w:val="0"/>
          <w:color w:val="000000"/>
          <w:kern w:val="0"/>
          <w:sz w:val="28"/>
          <w:szCs w:val="28"/>
        </w:rPr>
        <w:t>请注意，</w:t>
      </w:r>
      <w:r>
        <w:rPr>
          <w:rFonts w:hint="eastAsia" w:ascii="微软雅黑" w:hAnsi="微软雅黑" w:eastAsia="微软雅黑" w:cs="微软雅黑"/>
          <w:b w:val="0"/>
          <w:bCs w:val="0"/>
          <w:kern w:val="0"/>
          <w:sz w:val="28"/>
          <w:szCs w:val="28"/>
        </w:rPr>
        <w:t>您不用在网上付费</w:t>
      </w:r>
      <w:r>
        <w:rPr>
          <w:rFonts w:hint="eastAsia" w:ascii="微软雅黑" w:hAnsi="微软雅黑" w:eastAsia="微软雅黑" w:cs="微软雅黑"/>
          <w:b w:val="0"/>
          <w:bCs w:val="0"/>
          <w:color w:val="000000"/>
          <w:kern w:val="0"/>
          <w:sz w:val="28"/>
          <w:szCs w:val="28"/>
        </w:rPr>
        <w:t>。如果有选项请您选择”pay</w:t>
      </w:r>
      <w:r>
        <w:rPr>
          <w:rFonts w:hint="eastAsia" w:ascii="微软雅黑" w:hAnsi="微软雅黑" w:eastAsia="微软雅黑" w:cs="微软雅黑"/>
          <w:b w:val="0"/>
          <w:bCs w:val="0"/>
          <w:color w:val="000000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bCs w:val="0"/>
          <w:color w:val="000000"/>
          <w:kern w:val="0"/>
          <w:sz w:val="28"/>
          <w:szCs w:val="28"/>
        </w:rPr>
        <w:t>in</w:t>
      </w:r>
      <w:r>
        <w:rPr>
          <w:rFonts w:hint="eastAsia" w:ascii="微软雅黑" w:hAnsi="微软雅黑" w:eastAsia="微软雅黑" w:cs="微软雅黑"/>
          <w:b w:val="0"/>
          <w:bCs w:val="0"/>
          <w:color w:val="000000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bCs w:val="0"/>
          <w:color w:val="000000"/>
          <w:kern w:val="0"/>
          <w:sz w:val="28"/>
          <w:szCs w:val="28"/>
        </w:rPr>
        <w:t>application</w:t>
      </w:r>
      <w:r>
        <w:rPr>
          <w:rFonts w:hint="eastAsia" w:ascii="微软雅黑" w:hAnsi="微软雅黑" w:eastAsia="微软雅黑" w:cs="微软雅黑"/>
          <w:b w:val="0"/>
          <w:bCs w:val="0"/>
          <w:color w:val="000000"/>
          <w:kern w:val="0"/>
          <w:sz w:val="28"/>
          <w:szCs w:val="28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微软雅黑" w:hAnsi="微软雅黑" w:eastAsia="微软雅黑" w:cs="微软雅黑"/>
          <w:b w:val="0"/>
          <w:bCs w:val="0"/>
          <w:color w:val="000000"/>
          <w:kern w:val="0"/>
          <w:sz w:val="28"/>
          <w:szCs w:val="28"/>
        </w:rPr>
        <w:t>center ”，您就可以不用付费就打印出签证表。</w:t>
      </w:r>
    </w:p>
    <w:p>
      <w:pPr>
        <w:widowControl/>
        <w:spacing w:line="480" w:lineRule="exact"/>
        <w:jc w:val="left"/>
        <w:rPr>
          <w:rFonts w:hint="eastAsia" w:ascii="微软雅黑" w:hAnsi="微软雅黑" w:eastAsia="微软雅黑" w:cs="微软雅黑"/>
          <w:b w:val="0"/>
          <w:bCs w:val="0"/>
          <w:color w:val="000000"/>
          <w:kern w:val="0"/>
          <w:sz w:val="28"/>
          <w:szCs w:val="28"/>
        </w:rPr>
      </w:pP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shd w:val="clear" w:color="auto" w:fill="FFFFFF"/>
        </w:rPr>
        <w:t xml:space="preserve">★ </w:t>
      </w:r>
      <w:r>
        <w:rPr>
          <w:rFonts w:hint="eastAsia" w:ascii="微软雅黑" w:hAnsi="微软雅黑" w:eastAsia="微软雅黑" w:cs="微软雅黑"/>
          <w:b w:val="0"/>
          <w:bCs w:val="0"/>
          <w:color w:val="000000"/>
          <w:kern w:val="0"/>
          <w:sz w:val="28"/>
          <w:szCs w:val="28"/>
        </w:rPr>
        <w:t>签证表上请中文签名。</w:t>
      </w:r>
    </w:p>
    <w:p>
      <w:pPr>
        <w:pStyle w:val="13"/>
        <w:numPr>
          <w:ilvl w:val="0"/>
          <w:numId w:val="0"/>
        </w:numPr>
        <w:spacing w:line="480" w:lineRule="exact"/>
        <w:ind w:leftChars="0"/>
        <w:jc w:val="left"/>
        <w:rPr>
          <w:rFonts w:hint="eastAsia" w:ascii="微软雅黑" w:hAnsi="微软雅黑" w:eastAsia="微软雅黑" w:cs="微软雅黑"/>
          <w:b w:val="0"/>
          <w:bCs w:val="0"/>
          <w:color w:val="000000"/>
          <w:kern w:val="0"/>
          <w:sz w:val="28"/>
          <w:szCs w:val="28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shd w:val="clear" w:color="auto" w:fill="FFFFFF"/>
        </w:rPr>
        <w:t xml:space="preserve">★ 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  <w:t>爱尔兰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eastAsia="zh-CN"/>
        </w:rPr>
        <w:t>签证每次办理均需前往领馆采集指纹，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  <w:t>领馆预约按指纹时间和地址请以预约单为准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eastAsia="zh-CN"/>
        </w:rPr>
        <w:t>。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  <w:t>请在按指纹前两天登录省外办的公共邮箱：</w:t>
      </w:r>
      <w:r>
        <w:rPr>
          <w:rFonts w:hint="eastAsia" w:ascii="微软雅黑" w:hAnsi="微软雅黑" w:eastAsia="微软雅黑" w:cs="微软雅黑"/>
          <w:b w:val="0"/>
          <w:bCs w:val="0"/>
        </w:rPr>
        <w:fldChar w:fldCharType="begin"/>
      </w:r>
      <w:r>
        <w:rPr>
          <w:rFonts w:hint="eastAsia" w:ascii="微软雅黑" w:hAnsi="微软雅黑" w:eastAsia="微软雅黑" w:cs="微软雅黑"/>
          <w:b w:val="0"/>
          <w:bCs w:val="0"/>
        </w:rPr>
        <w:instrText xml:space="preserve"> HYPERLINK "mailto:azhwyy217@163.com" \t "_blank" </w:instrText>
      </w:r>
      <w:r>
        <w:rPr>
          <w:rFonts w:hint="eastAsia" w:ascii="微软雅黑" w:hAnsi="微软雅黑" w:eastAsia="微软雅黑" w:cs="微软雅黑"/>
          <w:b w:val="0"/>
          <w:bCs w:val="0"/>
        </w:rPr>
        <w:fldChar w:fldCharType="separate"/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  <w:t>azhwyy217@163.com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  <w:fldChar w:fldCharType="end"/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  <w:t>，密码：ygqz217，打印出您的预约单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eastAsia="zh-CN"/>
        </w:rPr>
        <w:t>。</w:t>
      </w:r>
    </w:p>
    <w:p>
      <w:pPr>
        <w:spacing w:line="480" w:lineRule="exact"/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val="en-US" w:eastAsia="zh-CN"/>
        </w:rPr>
      </w:pPr>
    </w:p>
    <w:p>
      <w:pPr>
        <w:spacing w:line="480" w:lineRule="exact"/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val="en-US" w:eastAsia="zh-CN"/>
        </w:rPr>
      </w:pPr>
    </w:p>
    <w:p>
      <w:pPr>
        <w:spacing w:line="480" w:lineRule="exact"/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val="en-US" w:eastAsia="zh-CN"/>
        </w:rPr>
        <w:t>附：</w:t>
      </w:r>
    </w:p>
    <w:p>
      <w:pPr>
        <w:numPr>
          <w:ilvl w:val="0"/>
          <w:numId w:val="1"/>
        </w:numPr>
        <w:spacing w:line="480" w:lineRule="exact"/>
        <w:ind w:left="420" w:leftChars="0" w:firstLine="0" w:firstLineChars="0"/>
        <w:rPr>
          <w:rFonts w:hint="eastAsia" w:ascii="宋体" w:hAnsi="宋体" w:cs="宋体"/>
          <w:b w:val="0"/>
          <w:bCs w:val="0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 w:ascii="宋体" w:hAnsi="宋体" w:cs="宋体"/>
          <w:b w:val="0"/>
          <w:bCs w:val="0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 xml:space="preserve"> 中文派遣书</w:t>
      </w:r>
    </w:p>
    <w:p>
      <w:pPr>
        <w:numPr>
          <w:ilvl w:val="0"/>
          <w:numId w:val="1"/>
        </w:numPr>
        <w:spacing w:line="480" w:lineRule="exact"/>
        <w:ind w:left="420" w:leftChars="0" w:firstLine="0" w:firstLineChars="0"/>
        <w:rPr>
          <w:rFonts w:hint="eastAsia" w:ascii="宋体" w:hAnsi="宋体" w:cs="宋体"/>
          <w:b w:val="0"/>
          <w:bCs w:val="0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 w:ascii="宋体" w:hAnsi="宋体" w:cs="宋体"/>
          <w:b w:val="0"/>
          <w:bCs w:val="0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 xml:space="preserve"> 英文派遣书</w:t>
      </w:r>
    </w:p>
    <w:p>
      <w:pPr>
        <w:spacing w:line="480" w:lineRule="exact"/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val="en-US" w:eastAsia="zh-CN"/>
        </w:rPr>
      </w:pPr>
    </w:p>
    <w:p>
      <w:pPr>
        <w:spacing w:line="480" w:lineRule="exact"/>
        <w:rPr>
          <w:rFonts w:hint="eastAsia" w:ascii="微软雅黑" w:hAnsi="微软雅黑" w:eastAsia="微软雅黑" w:cs="微软雅黑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5D84AD"/>
    <w:multiLevelType w:val="singleLevel"/>
    <w:tmpl w:val="8C5D84AD"/>
    <w:lvl w:ilvl="0" w:tentative="0">
      <w:start w:val="1"/>
      <w:numFmt w:val="decimal"/>
      <w:suff w:val="nothing"/>
      <w:lvlText w:val="%1、"/>
      <w:lvlJc w:val="left"/>
      <w:pPr>
        <w:ind w:left="420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3ZTFhNmIzNDM2MWUwZjU2MzY5NDk0MTcwOTNkNGMifQ=="/>
  </w:docVars>
  <w:rsids>
    <w:rsidRoot w:val="00000000"/>
    <w:rsid w:val="067D286C"/>
    <w:rsid w:val="24914713"/>
    <w:rsid w:val="2FD91845"/>
    <w:rsid w:val="3FE82798"/>
    <w:rsid w:val="45A93B78"/>
    <w:rsid w:val="4E054861"/>
    <w:rsid w:val="51176D0B"/>
    <w:rsid w:val="51353107"/>
    <w:rsid w:val="533235AC"/>
    <w:rsid w:val="7A5E1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qFormat/>
    <w:uiPriority w:val="0"/>
    <w:rPr>
      <w:color w:val="333333"/>
      <w:u w:val="none"/>
    </w:rPr>
  </w:style>
  <w:style w:type="character" w:styleId="7">
    <w:name w:val="HTML Definition"/>
    <w:basedOn w:val="4"/>
    <w:qFormat/>
    <w:uiPriority w:val="0"/>
    <w:rPr>
      <w:i/>
    </w:rPr>
  </w:style>
  <w:style w:type="character" w:styleId="8">
    <w:name w:val="HTML Acronym"/>
    <w:basedOn w:val="4"/>
    <w:qFormat/>
    <w:uiPriority w:val="0"/>
  </w:style>
  <w:style w:type="character" w:styleId="9">
    <w:name w:val="Hyperlink"/>
    <w:basedOn w:val="4"/>
    <w:qFormat/>
    <w:uiPriority w:val="0"/>
    <w:rPr>
      <w:color w:val="333333"/>
      <w:u w:val="none"/>
    </w:rPr>
  </w:style>
  <w:style w:type="character" w:styleId="10">
    <w:name w:val="HTML Code"/>
    <w:basedOn w:val="4"/>
    <w:qFormat/>
    <w:uiPriority w:val="0"/>
    <w:rPr>
      <w:rFonts w:hint="default" w:ascii="monospace" w:hAnsi="monospace" w:eastAsia="monospace" w:cs="monospace"/>
      <w:sz w:val="21"/>
      <w:szCs w:val="21"/>
    </w:rPr>
  </w:style>
  <w:style w:type="character" w:styleId="11">
    <w:name w:val="HTML Keyboard"/>
    <w:basedOn w:val="4"/>
    <w:qFormat/>
    <w:uiPriority w:val="0"/>
    <w:rPr>
      <w:rFonts w:hint="default" w:ascii="monospace" w:hAnsi="monospace" w:eastAsia="monospace" w:cs="monospace"/>
      <w:sz w:val="21"/>
      <w:szCs w:val="21"/>
    </w:rPr>
  </w:style>
  <w:style w:type="character" w:styleId="12">
    <w:name w:val="HTML Sample"/>
    <w:basedOn w:val="4"/>
    <w:qFormat/>
    <w:uiPriority w:val="0"/>
    <w:rPr>
      <w:rFonts w:ascii="monospace" w:hAnsi="monospace" w:eastAsia="monospace" w:cs="monospace"/>
      <w:sz w:val="21"/>
      <w:szCs w:val="21"/>
    </w:rPr>
  </w:style>
  <w:style w:type="paragraph" w:styleId="13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427</Words>
  <Characters>509</Characters>
  <Lines>0</Lines>
  <Paragraphs>0</Paragraphs>
  <TotalTime>50</TotalTime>
  <ScaleCrop>false</ScaleCrop>
  <LinksUpToDate>false</LinksUpToDate>
  <CharactersWithSpaces>519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简黛</cp:lastModifiedBy>
  <dcterms:modified xsi:type="dcterms:W3CDTF">2022-09-29T09:35:20Z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15B48FF6EA434A4EB2CDBEEE1AF61EC0</vt:lpwstr>
  </property>
</Properties>
</file>